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D73FDB" w:rsidRPr="00CF6C2E">
        <w:rPr>
          <w:rFonts w:cstheme="minorHAnsi"/>
          <w:b/>
          <w:color w:val="C45911" w:themeColor="accent2" w:themeShade="BF"/>
          <w:sz w:val="28"/>
          <w:szCs w:val="28"/>
        </w:rPr>
        <w:t>ЛУЧШИЙ СОЦИАЛЬНЫЙ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 xml:space="preserve"> ПРОЕКТ ГОДА»</w:t>
      </w:r>
    </w:p>
    <w:p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:rsidR="00CF6C2E" w:rsidRPr="00CF6C2E" w:rsidRDefault="00943463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3" w:history="1">
        <w:r w:rsidR="00CF6C2E"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2016 ГОДУ</w:t>
        </w:r>
      </w:hyperlink>
    </w:p>
    <w:p w:rsidR="00F424EE" w:rsidRDefault="00F424E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образования»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 - ««Сделать шаг навстречу просто». Социализация и адаптация детей с расстройствами аутистического спектра» (</w:t>
      </w:r>
      <w:hyperlink r:id="rId6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ООО «Комплексный развивающий центр психолого-педагогической помощи для детей «РАДОСТЬ МОЯ»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, г. Бийск);</w:t>
      </w:r>
    </w:p>
    <w:p w:rsidR="00F424EE" w:rsidRDefault="00F424E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здравоохранения и социального обслуживания»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 - «Комплексная инновационная реабилитация детей и подростков с ДЦП, задержкой речевого и психоречевого развития в условиях специализированной клиники» (</w:t>
      </w:r>
      <w:hyperlink r:id="rId7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ООО «</w:t>
        </w:r>
        <w:proofErr w:type="spellStart"/>
        <w:r w:rsidRPr="00CF6C2E">
          <w:rPr>
            <w:rFonts w:eastAsia="Times New Roman" w:cstheme="minorHAnsi"/>
            <w:sz w:val="24"/>
            <w:szCs w:val="24"/>
            <w:lang w:eastAsia="ru-RU"/>
          </w:rPr>
          <w:t>Реацентр</w:t>
        </w:r>
        <w:proofErr w:type="spellEnd"/>
        <w:r w:rsidRPr="00CF6C2E">
          <w:rPr>
            <w:rFonts w:eastAsia="Times New Roman" w:cstheme="minorHAnsi"/>
            <w:sz w:val="24"/>
            <w:szCs w:val="24"/>
            <w:lang w:eastAsia="ru-RU"/>
          </w:rPr>
          <w:t xml:space="preserve"> Барнаул»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, г. Барнаул);</w:t>
      </w:r>
    </w:p>
    <w:p w:rsidR="00F424EE" w:rsidRDefault="00F424E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туризма и культуры»</w:t>
      </w:r>
      <w:r w:rsidRPr="00CF6C2E">
        <w:rPr>
          <w:rFonts w:eastAsia="Times New Roman" w:cstheme="minorHAnsi"/>
          <w:sz w:val="24"/>
          <w:szCs w:val="24"/>
          <w:lang w:eastAsia="ru-RU"/>
        </w:rPr>
        <w:t> - Алтайский музей былины и сказки (</w:t>
      </w:r>
      <w:hyperlink r:id="rId8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ООО «Родник»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, Косихинский район);</w:t>
      </w:r>
    </w:p>
    <w:p w:rsidR="00F424EE" w:rsidRDefault="00F424E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физической культуры и спорта, экологии и здорового образа жизни»</w:t>
      </w:r>
      <w:r w:rsidRPr="00CF6C2E">
        <w:rPr>
          <w:rFonts w:eastAsia="Times New Roman" w:cstheme="minorHAnsi"/>
          <w:sz w:val="24"/>
          <w:szCs w:val="24"/>
          <w:lang w:eastAsia="ru-RU"/>
        </w:rPr>
        <w:t> - Скалолазный центр «Скалодромия» (</w:t>
      </w:r>
      <w:hyperlink r:id="rId9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ООО</w:t>
        </w:r>
        <w:r w:rsidR="00943463">
          <w:rPr>
            <w:rFonts w:eastAsia="Times New Roman" w:cstheme="minorHAnsi"/>
            <w:sz w:val="24"/>
            <w:szCs w:val="24"/>
            <w:lang w:eastAsia="ru-RU"/>
          </w:rPr>
          <w:t> </w:t>
        </w:r>
        <w:r w:rsidRPr="00CF6C2E">
          <w:rPr>
            <w:rFonts w:eastAsia="Times New Roman" w:cstheme="minorHAnsi"/>
            <w:sz w:val="24"/>
            <w:szCs w:val="24"/>
            <w:lang w:eastAsia="ru-RU"/>
          </w:rPr>
          <w:t>«Фитнес-клуб «Максима»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, г. Барнаул).</w:t>
      </w:r>
    </w:p>
    <w:p w:rsidR="00F424EE" w:rsidRDefault="00F424EE" w:rsidP="00CF6C2E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caps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caps/>
          <w:sz w:val="24"/>
          <w:szCs w:val="24"/>
          <w:lang w:eastAsia="ru-RU"/>
        </w:rPr>
      </w:pPr>
      <w:r w:rsidRPr="00CF6C2E">
        <w:rPr>
          <w:rFonts w:eastAsia="Times New Roman" w:cstheme="minorHAnsi"/>
          <w:caps/>
          <w:sz w:val="24"/>
          <w:szCs w:val="24"/>
          <w:lang w:eastAsia="ru-RU"/>
        </w:rPr>
        <w:t>CПЕЦИАЛЬНЫЕ НОМИНАЦИИ:</w:t>
      </w:r>
    </w:p>
    <w:p w:rsidR="00F424EE" w:rsidRDefault="00F424E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«Социальное развитие села»</w:t>
      </w:r>
      <w:r w:rsidRPr="00CF6C2E">
        <w:rPr>
          <w:rFonts w:eastAsia="Times New Roman" w:cstheme="minorHAnsi"/>
          <w:sz w:val="24"/>
          <w:szCs w:val="24"/>
          <w:lang w:eastAsia="ru-RU"/>
        </w:rPr>
        <w:t> - Социальный дом «Надежда» (ИП Сенина Светлана Петровна, Шипуновский район);</w:t>
      </w:r>
    </w:p>
    <w:p w:rsidR="00F424EE" w:rsidRDefault="00F424E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«Социальный туризм»</w:t>
      </w:r>
      <w:r w:rsidRPr="00CF6C2E">
        <w:rPr>
          <w:rFonts w:eastAsia="Times New Roman" w:cstheme="minorHAnsi"/>
          <w:sz w:val="24"/>
          <w:szCs w:val="24"/>
          <w:lang w:eastAsia="ru-RU"/>
        </w:rPr>
        <w:t> - «Социальный туризм в рамках организации экскурсионно - познавательных маршрутов» (ИП Шеремет Наталья Валерьевна, г.</w:t>
      </w:r>
      <w:r w:rsidR="00943463">
        <w:rPr>
          <w:rFonts w:eastAsia="Times New Roman" w:cstheme="minorHAnsi"/>
          <w:sz w:val="24"/>
          <w:szCs w:val="24"/>
          <w:lang w:eastAsia="ru-RU"/>
        </w:rPr>
        <w:t> </w:t>
      </w:r>
      <w:bookmarkStart w:id="0" w:name="_GoBack"/>
      <w:bookmarkEnd w:id="0"/>
      <w:r w:rsidRPr="00CF6C2E">
        <w:rPr>
          <w:rFonts w:eastAsia="Times New Roman" w:cstheme="minorHAnsi"/>
          <w:sz w:val="24"/>
          <w:szCs w:val="24"/>
          <w:lang w:eastAsia="ru-RU"/>
        </w:rPr>
        <w:t>Белокуриха);</w:t>
      </w:r>
    </w:p>
    <w:p w:rsidR="00F424EE" w:rsidRDefault="00F424E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«Технические средства реабилитации»</w:t>
      </w:r>
      <w:r w:rsidRPr="00CF6C2E">
        <w:rPr>
          <w:rFonts w:eastAsia="Times New Roman" w:cstheme="minorHAnsi"/>
          <w:sz w:val="24"/>
          <w:szCs w:val="24"/>
          <w:lang w:eastAsia="ru-RU"/>
        </w:rPr>
        <w:t> - «Электронный поводырь для слепых и слабовидящих» (</w:t>
      </w:r>
      <w:hyperlink r:id="rId10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ООО «Интеркот»</w:t>
        </w:r>
      </w:hyperlink>
      <w:r w:rsidR="00F424EE">
        <w:rPr>
          <w:rFonts w:eastAsia="Times New Roman" w:cstheme="minorHAnsi"/>
          <w:sz w:val="24"/>
          <w:szCs w:val="24"/>
          <w:lang w:eastAsia="ru-RU"/>
        </w:rPr>
        <w:t>, г. Барнаул)</w:t>
      </w:r>
    </w:p>
    <w:sectPr w:rsidR="00CF6C2E" w:rsidRPr="00C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F"/>
    <w:rsid w:val="000079DF"/>
    <w:rsid w:val="00104BDE"/>
    <w:rsid w:val="003A69D7"/>
    <w:rsid w:val="00857E91"/>
    <w:rsid w:val="00943463"/>
    <w:rsid w:val="009D16F4"/>
    <w:rsid w:val="00A62AD4"/>
    <w:rsid w:val="00CA2C67"/>
    <w:rsid w:val="00CD45AF"/>
    <w:rsid w:val="00CF6C2E"/>
    <w:rsid w:val="00D73FDB"/>
    <w:rsid w:val="00EB4B0A"/>
    <w:rsid w:val="00F424EE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ybyliny.blogsp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22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148128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iss22.ru/" TargetMode="External"/><Relationship Id="rId10" Type="http://schemas.openxmlformats.org/officeDocument/2006/relationships/hyperlink" Target="http://interk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maxi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4</cp:revision>
  <dcterms:created xsi:type="dcterms:W3CDTF">2018-09-05T08:37:00Z</dcterms:created>
  <dcterms:modified xsi:type="dcterms:W3CDTF">2018-09-05T08:42:00Z</dcterms:modified>
</cp:coreProperties>
</file>